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/>
        <w:ind w:right="-5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人文社科学部</w:t>
      </w:r>
      <w:bookmarkStart w:id="0" w:name="_GoBack"/>
      <w:bookmarkEnd w:id="0"/>
      <w:r>
        <w:rPr>
          <w:rFonts w:hint="eastAsia"/>
          <w:b/>
          <w:sz w:val="32"/>
          <w:szCs w:val="32"/>
        </w:rPr>
        <w:t>大型集体活动/讲座</w:t>
      </w:r>
    </w:p>
    <w:p>
      <w:pPr>
        <w:spacing w:after="4"/>
        <w:ind w:right="-5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意</w:t>
      </w:r>
      <w:r>
        <w:rPr>
          <w:b/>
          <w:sz w:val="32"/>
          <w:szCs w:val="32"/>
        </w:rPr>
        <w:t>识形态应急处置预案</w:t>
      </w:r>
    </w:p>
    <w:tbl>
      <w:tblPr>
        <w:tblStyle w:val="6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359"/>
        <w:gridCol w:w="1193"/>
        <w:gridCol w:w="1559"/>
        <w:gridCol w:w="14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Align w:val="center"/>
          </w:tcPr>
          <w:p>
            <w:pPr>
              <w:pStyle w:val="10"/>
              <w:spacing w:before="51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活动/讲座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名称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Align w:val="center"/>
          </w:tcPr>
          <w:p>
            <w:pPr>
              <w:pStyle w:val="10"/>
              <w:spacing w:before="52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时间及地点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Align w:val="center"/>
          </w:tcPr>
          <w:p>
            <w:pPr>
              <w:pStyle w:val="10"/>
              <w:spacing w:before="51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主持人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0"/>
              <w:ind w:left="0"/>
              <w:jc w:val="center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0"/>
              <w:ind w:left="0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对象及</w:t>
            </w:r>
            <w:r>
              <w:rPr>
                <w:sz w:val="24"/>
                <w:szCs w:val="24"/>
                <w:lang w:val="en-US" w:bidi="ar-SA"/>
              </w:rPr>
              <w:t>人数</w:t>
            </w:r>
          </w:p>
        </w:tc>
        <w:tc>
          <w:tcPr>
            <w:tcW w:w="2268" w:type="dxa"/>
          </w:tcPr>
          <w:p>
            <w:pPr>
              <w:pStyle w:val="10"/>
              <w:ind w:left="0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Merge w:val="restart"/>
            <w:vAlign w:val="center"/>
          </w:tcPr>
          <w:p>
            <w:pPr>
              <w:pStyle w:val="10"/>
              <w:ind w:left="0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主讲人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0"/>
              <w:spacing w:before="52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专家姓名</w:t>
            </w:r>
          </w:p>
        </w:tc>
        <w:tc>
          <w:tcPr>
            <w:tcW w:w="3969" w:type="dxa"/>
            <w:gridSpan w:val="3"/>
          </w:tcPr>
          <w:p>
            <w:pPr>
              <w:pStyle w:val="10"/>
              <w:ind w:left="0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pStyle w:val="10"/>
              <w:spacing w:before="52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职称及职务</w:t>
            </w:r>
          </w:p>
        </w:tc>
        <w:tc>
          <w:tcPr>
            <w:tcW w:w="3969" w:type="dxa"/>
            <w:gridSpan w:val="3"/>
          </w:tcPr>
          <w:p>
            <w:pPr>
              <w:pStyle w:val="10"/>
              <w:ind w:left="0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pStyle w:val="10"/>
              <w:spacing w:before="52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</w:rPr>
              <w:t>身份证号/护照号</w:t>
            </w:r>
          </w:p>
        </w:tc>
        <w:tc>
          <w:tcPr>
            <w:tcW w:w="3969" w:type="dxa"/>
            <w:gridSpan w:val="3"/>
          </w:tcPr>
          <w:p>
            <w:pPr>
              <w:pStyle w:val="10"/>
              <w:ind w:left="0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pStyle w:val="10"/>
              <w:spacing w:before="52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gridSpan w:val="3"/>
          </w:tcPr>
          <w:p>
            <w:pPr>
              <w:pStyle w:val="10"/>
              <w:ind w:left="0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活动介绍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pStyle w:val="10"/>
              <w:ind w:left="0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（需在OA上传主讲人信息、讲义或PPT）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69" w:type="dxa"/>
            <w:gridSpan w:val="6"/>
          </w:tcPr>
          <w:p>
            <w:pPr>
              <w:pStyle w:val="10"/>
              <w:spacing w:before="100"/>
            </w:pPr>
            <w:r>
              <w:rPr>
                <w:b/>
                <w:bCs/>
              </w:rPr>
              <w:t>应急处置组织机构工作小组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  <w:vAlign w:val="center"/>
          </w:tcPr>
          <w:p>
            <w:pPr>
              <w:pStyle w:val="10"/>
              <w:ind w:left="44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pStyle w:val="10"/>
              <w:ind w:left="44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任务与职责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0"/>
              <w:ind w:left="44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ind w:left="44"/>
              <w:rPr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69" w:type="dxa"/>
            <w:gridSpan w:val="6"/>
          </w:tcPr>
          <w:p>
            <w:pPr>
              <w:pStyle w:val="10"/>
              <w:spacing w:before="145"/>
            </w:pPr>
            <w:r>
              <w:rPr>
                <w:rFonts w:hint="eastAsia"/>
                <w:b/>
                <w:bCs/>
              </w:rPr>
              <w:t>具体流程监控（可加附页）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  <w:vAlign w:val="center"/>
          </w:tcPr>
          <w:p>
            <w:pPr>
              <w:pStyle w:val="10"/>
              <w:spacing w:before="1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环节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pStyle w:val="10"/>
              <w:spacing w:before="1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0"/>
              <w:spacing w:before="1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07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752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0"/>
              <w:spacing w:before="145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69" w:type="dxa"/>
            <w:gridSpan w:val="6"/>
          </w:tcPr>
          <w:p>
            <w:pPr>
              <w:pStyle w:val="10"/>
              <w:spacing w:before="14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69" w:type="dxa"/>
            <w:gridSpan w:val="6"/>
          </w:tcPr>
          <w:p>
            <w:pPr>
              <w:pStyle w:val="10"/>
              <w:spacing w:before="145"/>
              <w:ind w:left="44"/>
              <w:rPr>
                <w:sz w:val="21"/>
                <w:szCs w:val="21"/>
                <w:lang w:val="en-US" w:bidi="ar-SA"/>
              </w:rPr>
            </w:pPr>
          </w:p>
        </w:tc>
      </w:tr>
    </w:tbl>
    <w:p>
      <w:pPr>
        <w:pStyle w:val="3"/>
      </w:pPr>
    </w:p>
    <w:p>
      <w:pPr>
        <w:pStyle w:val="3"/>
      </w:pPr>
      <w:r>
        <w:t>注：本预案在实施过程中，有关责任人</w:t>
      </w:r>
      <w:r>
        <w:rPr>
          <w:rFonts w:hint="eastAsia"/>
        </w:rPr>
        <w:t>须切实履行监督</w:t>
      </w:r>
      <w:r>
        <w:t>职责</w:t>
      </w:r>
      <w:r>
        <w:rPr>
          <w:rFonts w:hint="eastAsia"/>
        </w:rPr>
        <w:t>，如遇意识形态相关问题第一时间叫停处置并上报学院党委</w:t>
      </w:r>
      <w:r>
        <w:t>。</w:t>
      </w:r>
    </w:p>
    <w:sectPr>
      <w:type w:val="continuous"/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mUxZmNjMjNlY2RiZGRhMTgzZDA2Y2NkYzVmNGNkMWYifQ=="/>
  </w:docVars>
  <w:rsids>
    <w:rsidRoot w:val="00C622E2"/>
    <w:rsid w:val="000E6A3E"/>
    <w:rsid w:val="001A3B2E"/>
    <w:rsid w:val="002062EE"/>
    <w:rsid w:val="0025092D"/>
    <w:rsid w:val="002B49E7"/>
    <w:rsid w:val="002E2379"/>
    <w:rsid w:val="00385EB4"/>
    <w:rsid w:val="00390CB3"/>
    <w:rsid w:val="00393689"/>
    <w:rsid w:val="003F2C66"/>
    <w:rsid w:val="0056399A"/>
    <w:rsid w:val="005C327A"/>
    <w:rsid w:val="006A4F8C"/>
    <w:rsid w:val="006F6C77"/>
    <w:rsid w:val="00725184"/>
    <w:rsid w:val="00925089"/>
    <w:rsid w:val="009747B5"/>
    <w:rsid w:val="0097725C"/>
    <w:rsid w:val="009837A6"/>
    <w:rsid w:val="00992BAB"/>
    <w:rsid w:val="00AE3547"/>
    <w:rsid w:val="00B00BC8"/>
    <w:rsid w:val="00B362CF"/>
    <w:rsid w:val="00C455CC"/>
    <w:rsid w:val="00C622E2"/>
    <w:rsid w:val="00CC0A2A"/>
    <w:rsid w:val="00DF2805"/>
    <w:rsid w:val="00E04694"/>
    <w:rsid w:val="00F553CF"/>
    <w:rsid w:val="00F77158"/>
    <w:rsid w:val="00F84FF6"/>
    <w:rsid w:val="00FC149F"/>
    <w:rsid w:val="070563EF"/>
    <w:rsid w:val="16E07246"/>
    <w:rsid w:val="208745D9"/>
    <w:rsid w:val="24FC204F"/>
    <w:rsid w:val="26FA5F7D"/>
    <w:rsid w:val="2D2E753B"/>
    <w:rsid w:val="31083F93"/>
    <w:rsid w:val="362A52C0"/>
    <w:rsid w:val="39154468"/>
    <w:rsid w:val="41A43864"/>
    <w:rsid w:val="4380232D"/>
    <w:rsid w:val="4D223EEA"/>
    <w:rsid w:val="54BD0428"/>
    <w:rsid w:val="56A874FB"/>
    <w:rsid w:val="61105D9A"/>
    <w:rsid w:val="68905726"/>
    <w:rsid w:val="6AD32FF0"/>
    <w:rsid w:val="703B2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5" w:lineRule="atLeast"/>
      <w:ind w:firstLine="420"/>
    </w:pPr>
    <w:rPr>
      <w:rFonts w:hAnsi="Times New Roman"/>
      <w:szCs w:val="21"/>
    </w:rPr>
  </w:style>
  <w:style w:type="paragraph" w:styleId="3">
    <w:name w:val="Body Text"/>
    <w:basedOn w:val="1"/>
    <w:qFormat/>
    <w:uiPriority w:val="1"/>
    <w:pPr>
      <w:spacing w:before="1"/>
      <w:ind w:left="174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45"/>
    </w:pPr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72D4-CF40-4768-93D5-C283566A0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28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2022-05-10T02:53:00Z</dcterms:created>
  <dc:creator>Administrator</dc:creator>
  <cp:lastModifiedBy>吕丹</cp:lastModifiedBy>
  <dcterms:modified xsi:type="dcterms:W3CDTF">2023-09-20T02:22:55Z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2021-09-30T00:00:00Z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A11B7870A7E64B0EB2592CC5C55DD240</vt:lpwstr>
  </property>
</Properties>
</file>